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A29A7E">
      <w:pPr>
        <w:rPr>
          <w:rFonts w:hint="eastAsia"/>
          <w:sz w:val="32"/>
          <w:szCs w:val="32"/>
          <w:lang w:val="en-US" w:eastAsia="zh-CN"/>
        </w:rPr>
      </w:pPr>
      <w:bookmarkStart w:id="11" w:name="_GoBack"/>
      <w:bookmarkEnd w:id="11"/>
      <w:r>
        <w:rPr>
          <w:rFonts w:hint="eastAsia"/>
          <w:sz w:val="32"/>
          <w:szCs w:val="32"/>
          <w:lang w:val="en-US" w:eastAsia="zh-CN"/>
        </w:rPr>
        <w:t>附：</w:t>
      </w:r>
    </w:p>
    <w:p w14:paraId="40EE510D">
      <w:pPr>
        <w:jc w:val="center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系统对接参数</w:t>
      </w:r>
    </w:p>
    <w:p w14:paraId="05E4CCD6">
      <w:pPr>
        <w:pStyle w:val="2"/>
        <w:numPr>
          <w:ilvl w:val="0"/>
          <w:numId w:val="1"/>
        </w:numPr>
        <w:rPr>
          <w:rFonts w:hint="eastAsia" w:ascii="宋体" w:hAnsi="宋体" w:eastAsia="宋体"/>
        </w:rPr>
      </w:pPr>
      <w:bookmarkStart w:id="0" w:name="_Toc103693299"/>
      <w:bookmarkStart w:id="1" w:name="_Toc53652523"/>
      <w:r>
        <w:rPr>
          <w:rFonts w:hint="eastAsia" w:ascii="宋体" w:hAnsi="宋体" w:eastAsia="宋体"/>
        </w:rPr>
        <w:t>病人信息获取</w:t>
      </w:r>
      <w:bookmarkEnd w:id="0"/>
      <w:bookmarkEnd w:id="1"/>
    </w:p>
    <w:p w14:paraId="3592DA40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接口方式包含：表、视图、存储过程、webservice、动态库，具体方式由对接系统对应公司提供；</w:t>
      </w:r>
    </w:p>
    <w:p w14:paraId="5DCB9F0B">
      <w:pPr>
        <w:pStyle w:val="3"/>
        <w:numPr>
          <w:ilvl w:val="1"/>
          <w:numId w:val="2"/>
        </w:numPr>
      </w:pPr>
      <w:bookmarkStart w:id="2" w:name="_Toc53652524"/>
      <w:bookmarkStart w:id="3" w:name="_Toc103693300"/>
      <w:r>
        <w:rPr>
          <w:rFonts w:hint="eastAsia"/>
        </w:rPr>
        <w:t>接口数据内容</w:t>
      </w:r>
      <w:bookmarkEnd w:id="2"/>
      <w:bookmarkEnd w:id="3"/>
    </w:p>
    <w:p w14:paraId="67A14202">
      <w:pPr>
        <w:spacing w:line="360" w:lineRule="auto"/>
        <w:ind w:firstLine="482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b/>
          <w:bCs/>
          <w:color w:val="FF0000"/>
          <w:sz w:val="24"/>
          <w:szCs w:val="24"/>
        </w:rPr>
        <w:t>住院、门诊、体检</w:t>
      </w:r>
      <w:r>
        <w:rPr>
          <w:rFonts w:hint="eastAsia" w:ascii="宋体" w:hAnsi="宋体" w:eastAsia="宋体"/>
          <w:sz w:val="24"/>
          <w:szCs w:val="24"/>
        </w:rPr>
        <w:t>需要获取信息接口需要提供以下字段：</w:t>
      </w:r>
    </w:p>
    <w:p w14:paraId="306E3ED6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获取病人检查医嘱信息采用就诊卡号或者医保卡号、有电子申请单的可以采用申请单号。</w:t>
      </w:r>
    </w:p>
    <w:tbl>
      <w:tblPr>
        <w:tblStyle w:val="5"/>
        <w:tblW w:w="963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2693"/>
        <w:gridCol w:w="1701"/>
        <w:gridCol w:w="1559"/>
        <w:gridCol w:w="1134"/>
        <w:gridCol w:w="1701"/>
      </w:tblGrid>
      <w:tr w14:paraId="151E44C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06D781A">
            <w:pPr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序号</w:t>
            </w:r>
          </w:p>
        </w:tc>
        <w:tc>
          <w:tcPr>
            <w:tcW w:w="2693" w:type="dxa"/>
            <w:vAlign w:val="center"/>
          </w:tcPr>
          <w:p w14:paraId="46359EC7">
            <w:pPr>
              <w:rPr>
                <w:rFonts w:hint="eastAsia" w:ascii="宋体" w:hAnsi="宋体" w:eastAsia="宋体"/>
                <w:b/>
                <w:sz w:val="22"/>
              </w:rPr>
            </w:pPr>
            <w:bookmarkStart w:id="4" w:name="OLE_LINK2"/>
            <w:bookmarkStart w:id="5" w:name="OLE_LINK1"/>
            <w:bookmarkStart w:id="6" w:name="OLE_LINK3"/>
          </w:p>
          <w:p w14:paraId="52A5478C">
            <w:pPr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字段名</w:t>
            </w:r>
          </w:p>
        </w:tc>
        <w:tc>
          <w:tcPr>
            <w:tcW w:w="1701" w:type="dxa"/>
            <w:vAlign w:val="center"/>
          </w:tcPr>
          <w:p w14:paraId="7DEBFBF9">
            <w:pPr>
              <w:rPr>
                <w:rFonts w:hint="eastAsia" w:ascii="宋体" w:hAnsi="宋体" w:eastAsia="宋体"/>
                <w:b/>
                <w:sz w:val="22"/>
              </w:rPr>
            </w:pPr>
          </w:p>
          <w:p w14:paraId="29B6B85A">
            <w:pPr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字段含义</w:t>
            </w:r>
          </w:p>
        </w:tc>
        <w:tc>
          <w:tcPr>
            <w:tcW w:w="1559" w:type="dxa"/>
            <w:vAlign w:val="center"/>
          </w:tcPr>
          <w:p w14:paraId="1DAF41AE">
            <w:pPr>
              <w:rPr>
                <w:rFonts w:hint="eastAsia" w:ascii="宋体" w:hAnsi="宋体" w:eastAsia="宋体"/>
                <w:b/>
                <w:sz w:val="22"/>
              </w:rPr>
            </w:pPr>
          </w:p>
          <w:p w14:paraId="61CB1D26">
            <w:pPr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类型</w:t>
            </w:r>
          </w:p>
        </w:tc>
        <w:tc>
          <w:tcPr>
            <w:tcW w:w="1134" w:type="dxa"/>
            <w:vAlign w:val="center"/>
          </w:tcPr>
          <w:p w14:paraId="6E87F6F2">
            <w:pPr>
              <w:rPr>
                <w:rFonts w:hint="eastAsia" w:ascii="宋体" w:hAnsi="宋体" w:eastAsia="宋体"/>
                <w:b/>
                <w:sz w:val="22"/>
              </w:rPr>
            </w:pPr>
          </w:p>
          <w:p w14:paraId="1D969C9C">
            <w:pPr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是否必填</w:t>
            </w:r>
          </w:p>
        </w:tc>
        <w:tc>
          <w:tcPr>
            <w:tcW w:w="1701" w:type="dxa"/>
            <w:vAlign w:val="center"/>
          </w:tcPr>
          <w:p w14:paraId="66F91299">
            <w:pPr>
              <w:rPr>
                <w:rFonts w:hint="eastAsia" w:ascii="宋体" w:hAnsi="宋体" w:eastAsia="宋体"/>
                <w:b/>
                <w:sz w:val="22"/>
              </w:rPr>
            </w:pPr>
          </w:p>
          <w:p w14:paraId="482A2D72">
            <w:pPr>
              <w:rPr>
                <w:rFonts w:hint="eastAsia" w:ascii="宋体" w:hAnsi="宋体" w:eastAsia="宋体"/>
                <w:b/>
                <w:sz w:val="22"/>
              </w:rPr>
            </w:pPr>
            <w:r>
              <w:rPr>
                <w:rFonts w:hint="eastAsia" w:ascii="宋体" w:hAnsi="宋体" w:eastAsia="宋体"/>
                <w:b/>
                <w:sz w:val="22"/>
              </w:rPr>
              <w:t>备注</w:t>
            </w:r>
          </w:p>
        </w:tc>
      </w:tr>
      <w:tr w14:paraId="0E875F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45427D3C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2CB3DF1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</w:rPr>
              <w:t>P</w:t>
            </w:r>
            <w:r>
              <w:rPr>
                <w:rFonts w:ascii="宋体" w:hAnsi="宋体" w:eastAsia="宋体"/>
              </w:rPr>
              <w:t>atientSource</w:t>
            </w:r>
          </w:p>
        </w:tc>
        <w:tc>
          <w:tcPr>
            <w:tcW w:w="1701" w:type="dxa"/>
            <w:vAlign w:val="center"/>
          </w:tcPr>
          <w:p w14:paraId="6A14038A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病人来源</w:t>
            </w:r>
          </w:p>
        </w:tc>
        <w:tc>
          <w:tcPr>
            <w:tcW w:w="1559" w:type="dxa"/>
            <w:vAlign w:val="center"/>
          </w:tcPr>
          <w:p w14:paraId="1CD8BFCB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varchar(64)</w:t>
            </w:r>
          </w:p>
        </w:tc>
        <w:tc>
          <w:tcPr>
            <w:tcW w:w="1134" w:type="dxa"/>
            <w:vAlign w:val="center"/>
          </w:tcPr>
          <w:p w14:paraId="22952359">
            <w:pPr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42428F7C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住院、门诊、体检</w:t>
            </w:r>
          </w:p>
        </w:tc>
      </w:tr>
      <w:tr w14:paraId="763752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A671746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FF4C29A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</w:rPr>
              <w:t>patientSourceIdentityNo</w:t>
            </w:r>
          </w:p>
        </w:tc>
        <w:tc>
          <w:tcPr>
            <w:tcW w:w="1701" w:type="dxa"/>
            <w:vAlign w:val="center"/>
          </w:tcPr>
          <w:p w14:paraId="4BDA769F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color w:val="000000"/>
              </w:rPr>
              <w:t>住院号、门诊</w:t>
            </w:r>
            <w:r>
              <w:rPr>
                <w:rFonts w:hint="eastAsia" w:ascii="宋体" w:hAnsi="宋体" w:eastAsia="宋体"/>
                <w:color w:val="000000"/>
              </w:rPr>
              <w:t>号、体检号</w:t>
            </w:r>
          </w:p>
        </w:tc>
        <w:tc>
          <w:tcPr>
            <w:tcW w:w="1559" w:type="dxa"/>
            <w:vAlign w:val="center"/>
          </w:tcPr>
          <w:p w14:paraId="17058216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varchar(64)</w:t>
            </w:r>
          </w:p>
        </w:tc>
        <w:tc>
          <w:tcPr>
            <w:tcW w:w="1134" w:type="dxa"/>
            <w:vAlign w:val="center"/>
          </w:tcPr>
          <w:p w14:paraId="78D8E327">
            <w:pPr>
              <w:rPr>
                <w:rFonts w:hint="eastAsia" w:ascii="宋体" w:hAnsi="宋体" w:eastAsia="宋体"/>
                <w:sz w:val="22"/>
              </w:rPr>
            </w:pPr>
          </w:p>
          <w:p w14:paraId="34F6FC8C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495C550B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356657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436B7BDB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0D7B65A4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MedicareCode</w:t>
            </w:r>
          </w:p>
        </w:tc>
        <w:tc>
          <w:tcPr>
            <w:tcW w:w="1701" w:type="dxa"/>
            <w:vAlign w:val="center"/>
          </w:tcPr>
          <w:p w14:paraId="51F6F954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就诊卡号</w:t>
            </w:r>
          </w:p>
        </w:tc>
        <w:tc>
          <w:tcPr>
            <w:tcW w:w="1559" w:type="dxa"/>
            <w:vAlign w:val="center"/>
          </w:tcPr>
          <w:p w14:paraId="0AC7E090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6B3E0317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30FEAE02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09B0579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3230C167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3785361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MedicareType</w:t>
            </w:r>
          </w:p>
        </w:tc>
        <w:tc>
          <w:tcPr>
            <w:tcW w:w="1701" w:type="dxa"/>
            <w:vAlign w:val="center"/>
          </w:tcPr>
          <w:p w14:paraId="0A23643E">
            <w:pPr>
              <w:spacing w:line="360" w:lineRule="auto"/>
              <w:rPr>
                <w:rFonts w:hint="eastAsia" w:ascii="宋体" w:hAnsi="宋体" w:eastAsia="宋体" w:cs="Calibri"/>
                <w:sz w:val="22"/>
              </w:rPr>
            </w:pPr>
            <w:r>
              <w:rPr>
                <w:rFonts w:hint="eastAsia" w:ascii="宋体" w:hAnsi="宋体" w:eastAsia="宋体" w:cs="Calibri"/>
                <w:sz w:val="22"/>
              </w:rPr>
              <w:t>就诊卡类型</w:t>
            </w:r>
          </w:p>
        </w:tc>
        <w:tc>
          <w:tcPr>
            <w:tcW w:w="1559" w:type="dxa"/>
            <w:vAlign w:val="center"/>
          </w:tcPr>
          <w:p w14:paraId="0AC95440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15856E87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68B1D7CA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5E8BF0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EA2B8FF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3A01249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PatName</w:t>
            </w:r>
          </w:p>
        </w:tc>
        <w:tc>
          <w:tcPr>
            <w:tcW w:w="1701" w:type="dxa"/>
            <w:vAlign w:val="center"/>
          </w:tcPr>
          <w:p w14:paraId="6EEA59E7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姓名</w:t>
            </w:r>
          </w:p>
        </w:tc>
        <w:tc>
          <w:tcPr>
            <w:tcW w:w="1559" w:type="dxa"/>
            <w:vAlign w:val="center"/>
          </w:tcPr>
          <w:p w14:paraId="2F87D586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5441EA07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09175105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371D40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3992731D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256F541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Gender</w:t>
            </w:r>
          </w:p>
        </w:tc>
        <w:tc>
          <w:tcPr>
            <w:tcW w:w="1701" w:type="dxa"/>
            <w:vAlign w:val="center"/>
          </w:tcPr>
          <w:p w14:paraId="1D0B90AA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性别</w:t>
            </w:r>
          </w:p>
        </w:tc>
        <w:tc>
          <w:tcPr>
            <w:tcW w:w="1559" w:type="dxa"/>
            <w:vAlign w:val="center"/>
          </w:tcPr>
          <w:p w14:paraId="5FB97943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6AEDB9CF">
            <w:pPr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696DDF52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男、女、未知</w:t>
            </w:r>
          </w:p>
        </w:tc>
      </w:tr>
      <w:tr w14:paraId="5ADC9E2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84AF306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E5A1A1F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Birthday</w:t>
            </w:r>
          </w:p>
        </w:tc>
        <w:tc>
          <w:tcPr>
            <w:tcW w:w="1701" w:type="dxa"/>
            <w:vAlign w:val="center"/>
          </w:tcPr>
          <w:p w14:paraId="11A91BAA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出生日期</w:t>
            </w:r>
          </w:p>
        </w:tc>
        <w:tc>
          <w:tcPr>
            <w:tcW w:w="1559" w:type="dxa"/>
            <w:vAlign w:val="center"/>
          </w:tcPr>
          <w:p w14:paraId="1F96FABD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datetime</w:t>
            </w:r>
          </w:p>
        </w:tc>
        <w:tc>
          <w:tcPr>
            <w:tcW w:w="1134" w:type="dxa"/>
            <w:vAlign w:val="center"/>
          </w:tcPr>
          <w:p w14:paraId="7D952FDF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7E1DDE0D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751B9ED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5CACC4CA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B066C2C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PatAge</w:t>
            </w:r>
          </w:p>
        </w:tc>
        <w:tc>
          <w:tcPr>
            <w:tcW w:w="1701" w:type="dxa"/>
            <w:vAlign w:val="center"/>
          </w:tcPr>
          <w:p w14:paraId="7070B850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年龄</w:t>
            </w:r>
          </w:p>
        </w:tc>
        <w:tc>
          <w:tcPr>
            <w:tcW w:w="1559" w:type="dxa"/>
            <w:vAlign w:val="center"/>
          </w:tcPr>
          <w:p w14:paraId="2F5BB74B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float</w:t>
            </w:r>
          </w:p>
        </w:tc>
        <w:tc>
          <w:tcPr>
            <w:tcW w:w="1134" w:type="dxa"/>
            <w:vAlign w:val="center"/>
          </w:tcPr>
          <w:p w14:paraId="2DC2B47D">
            <w:pPr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6C93972E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检查时的年龄</w:t>
            </w:r>
          </w:p>
        </w:tc>
      </w:tr>
      <w:tr w14:paraId="64B73F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3FAA9EDD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0F9D53A3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PatAgeUnit</w:t>
            </w:r>
          </w:p>
        </w:tc>
        <w:tc>
          <w:tcPr>
            <w:tcW w:w="1701" w:type="dxa"/>
            <w:vAlign w:val="center"/>
          </w:tcPr>
          <w:p w14:paraId="219E5568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年龄单位</w:t>
            </w:r>
          </w:p>
        </w:tc>
        <w:tc>
          <w:tcPr>
            <w:tcW w:w="1559" w:type="dxa"/>
            <w:vAlign w:val="center"/>
          </w:tcPr>
          <w:p w14:paraId="523F2B4E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int</w:t>
            </w:r>
          </w:p>
        </w:tc>
        <w:tc>
          <w:tcPr>
            <w:tcW w:w="1134" w:type="dxa"/>
            <w:vAlign w:val="center"/>
          </w:tcPr>
          <w:p w14:paraId="1E907C80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5C6D35D6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年、月、日</w:t>
            </w:r>
          </w:p>
        </w:tc>
      </w:tr>
      <w:tr w14:paraId="777299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64FF01BA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5F223C0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Address</w:t>
            </w:r>
          </w:p>
        </w:tc>
        <w:tc>
          <w:tcPr>
            <w:tcW w:w="1701" w:type="dxa"/>
            <w:vAlign w:val="center"/>
          </w:tcPr>
          <w:p w14:paraId="555234CC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地址</w:t>
            </w:r>
          </w:p>
        </w:tc>
        <w:tc>
          <w:tcPr>
            <w:tcW w:w="1559" w:type="dxa"/>
            <w:vAlign w:val="center"/>
          </w:tcPr>
          <w:p w14:paraId="4DC04ADA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varchar(255)</w:t>
            </w:r>
          </w:p>
        </w:tc>
        <w:tc>
          <w:tcPr>
            <w:tcW w:w="1134" w:type="dxa"/>
            <w:vAlign w:val="center"/>
          </w:tcPr>
          <w:p w14:paraId="64CD8C14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650477BE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03F7705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02685590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7A723FD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Tel</w:t>
            </w:r>
          </w:p>
        </w:tc>
        <w:tc>
          <w:tcPr>
            <w:tcW w:w="1701" w:type="dxa"/>
            <w:vAlign w:val="center"/>
          </w:tcPr>
          <w:p w14:paraId="621CA755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电话</w:t>
            </w:r>
          </w:p>
        </w:tc>
        <w:tc>
          <w:tcPr>
            <w:tcW w:w="1559" w:type="dxa"/>
            <w:vAlign w:val="center"/>
          </w:tcPr>
          <w:p w14:paraId="004C538E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275C953A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0B2E22BD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30DDAC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469CE2D4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0BB6C2ED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IDCard</w:t>
            </w:r>
          </w:p>
        </w:tc>
        <w:tc>
          <w:tcPr>
            <w:tcW w:w="1701" w:type="dxa"/>
            <w:vAlign w:val="center"/>
          </w:tcPr>
          <w:p w14:paraId="7D60BDDC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身份证号码</w:t>
            </w:r>
          </w:p>
        </w:tc>
        <w:tc>
          <w:tcPr>
            <w:tcW w:w="1559" w:type="dxa"/>
            <w:vAlign w:val="center"/>
          </w:tcPr>
          <w:p w14:paraId="036090DE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0F95CDD0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2AA25683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1</w:t>
            </w:r>
            <w:r>
              <w:rPr>
                <w:rFonts w:ascii="宋体" w:hAnsi="宋体" w:eastAsia="宋体"/>
                <w:sz w:val="22"/>
              </w:rPr>
              <w:t>8位，身份证为必填项</w:t>
            </w:r>
          </w:p>
        </w:tc>
      </w:tr>
      <w:tr w14:paraId="08EC24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63C459AD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EB13156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ApplyDoc</w:t>
            </w:r>
            <w:r>
              <w:rPr>
                <w:rFonts w:hint="eastAsia" w:ascii="宋体" w:hAnsi="宋体" w:eastAsia="宋体" w:cs="新宋体"/>
                <w:sz w:val="22"/>
              </w:rPr>
              <w:t>Code</w:t>
            </w:r>
          </w:p>
        </w:tc>
        <w:tc>
          <w:tcPr>
            <w:tcW w:w="1701" w:type="dxa"/>
            <w:vAlign w:val="center"/>
          </w:tcPr>
          <w:p w14:paraId="6EBEBB3B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申请医生代码</w:t>
            </w:r>
          </w:p>
        </w:tc>
        <w:tc>
          <w:tcPr>
            <w:tcW w:w="1559" w:type="dxa"/>
            <w:vAlign w:val="center"/>
          </w:tcPr>
          <w:p w14:paraId="2621C48A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varchar(30)</w:t>
            </w:r>
          </w:p>
        </w:tc>
        <w:tc>
          <w:tcPr>
            <w:tcW w:w="1134" w:type="dxa"/>
            <w:vAlign w:val="center"/>
          </w:tcPr>
          <w:p w14:paraId="4711D228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787DB094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664049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664C1925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06D9063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ApplyDocName</w:t>
            </w:r>
          </w:p>
        </w:tc>
        <w:tc>
          <w:tcPr>
            <w:tcW w:w="1701" w:type="dxa"/>
            <w:vAlign w:val="center"/>
          </w:tcPr>
          <w:p w14:paraId="5648E7AD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申请医生</w:t>
            </w:r>
          </w:p>
        </w:tc>
        <w:tc>
          <w:tcPr>
            <w:tcW w:w="1559" w:type="dxa"/>
            <w:vAlign w:val="center"/>
          </w:tcPr>
          <w:p w14:paraId="45ECBD27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varchar(30)</w:t>
            </w:r>
          </w:p>
        </w:tc>
        <w:tc>
          <w:tcPr>
            <w:tcW w:w="1134" w:type="dxa"/>
            <w:vAlign w:val="center"/>
          </w:tcPr>
          <w:p w14:paraId="5EA9E38E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26214AD3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31CEC5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4B4A230F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762FE6D7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ApplyDepartMent</w:t>
            </w:r>
            <w:r>
              <w:rPr>
                <w:rFonts w:hint="eastAsia" w:ascii="宋体" w:hAnsi="宋体" w:eastAsia="宋体" w:cs="新宋体"/>
                <w:sz w:val="22"/>
              </w:rPr>
              <w:t>Code</w:t>
            </w:r>
          </w:p>
        </w:tc>
        <w:tc>
          <w:tcPr>
            <w:tcW w:w="1701" w:type="dxa"/>
            <w:vAlign w:val="center"/>
          </w:tcPr>
          <w:p w14:paraId="26B7B1A1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申请科室代码</w:t>
            </w:r>
          </w:p>
        </w:tc>
        <w:tc>
          <w:tcPr>
            <w:tcW w:w="1559" w:type="dxa"/>
            <w:vAlign w:val="center"/>
          </w:tcPr>
          <w:p w14:paraId="70263A23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varchar(10)</w:t>
            </w:r>
          </w:p>
        </w:tc>
        <w:tc>
          <w:tcPr>
            <w:tcW w:w="1134" w:type="dxa"/>
            <w:vAlign w:val="center"/>
          </w:tcPr>
          <w:p w14:paraId="2457DFCA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059149F4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70CC04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6470DC4B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8C0191D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ApplyDepartMent</w:t>
            </w:r>
          </w:p>
        </w:tc>
        <w:tc>
          <w:tcPr>
            <w:tcW w:w="1701" w:type="dxa"/>
            <w:vAlign w:val="center"/>
          </w:tcPr>
          <w:p w14:paraId="5C904EA4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申请科室</w:t>
            </w:r>
          </w:p>
        </w:tc>
        <w:tc>
          <w:tcPr>
            <w:tcW w:w="1559" w:type="dxa"/>
            <w:vAlign w:val="center"/>
          </w:tcPr>
          <w:p w14:paraId="2725D301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26A21CEB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711C96A4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6961C2F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5DC7CEF0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55AC2C0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ClincDiagnose</w:t>
            </w:r>
          </w:p>
        </w:tc>
        <w:tc>
          <w:tcPr>
            <w:tcW w:w="1701" w:type="dxa"/>
            <w:vAlign w:val="center"/>
          </w:tcPr>
          <w:p w14:paraId="15EE195E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临床诊断</w:t>
            </w:r>
          </w:p>
        </w:tc>
        <w:tc>
          <w:tcPr>
            <w:tcW w:w="1559" w:type="dxa"/>
            <w:vAlign w:val="center"/>
          </w:tcPr>
          <w:p w14:paraId="6A4FE7EA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varchar(500)</w:t>
            </w:r>
          </w:p>
        </w:tc>
        <w:tc>
          <w:tcPr>
            <w:tcW w:w="1134" w:type="dxa"/>
            <w:vAlign w:val="center"/>
          </w:tcPr>
          <w:p w14:paraId="0605124B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1680E1C3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40BEF5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66806DDE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803C113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</w:rPr>
              <w:t>R</w:t>
            </w:r>
            <w:r>
              <w:rPr>
                <w:rFonts w:ascii="宋体" w:hAnsi="宋体" w:eastAsia="宋体"/>
              </w:rPr>
              <w:t>egistrationNo</w:t>
            </w:r>
          </w:p>
        </w:tc>
        <w:tc>
          <w:tcPr>
            <w:tcW w:w="1701" w:type="dxa"/>
            <w:vAlign w:val="center"/>
          </w:tcPr>
          <w:p w14:paraId="7312F787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预约号</w:t>
            </w:r>
          </w:p>
        </w:tc>
        <w:tc>
          <w:tcPr>
            <w:tcW w:w="1559" w:type="dxa"/>
            <w:vAlign w:val="center"/>
          </w:tcPr>
          <w:p w14:paraId="39AED906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varchar(30)</w:t>
            </w:r>
          </w:p>
        </w:tc>
        <w:tc>
          <w:tcPr>
            <w:tcW w:w="1134" w:type="dxa"/>
            <w:vAlign w:val="center"/>
          </w:tcPr>
          <w:p w14:paraId="66AE9DA7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03C89313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搜索时的检索条件</w:t>
            </w:r>
          </w:p>
        </w:tc>
      </w:tr>
      <w:tr w14:paraId="45E202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8EA7DA4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6E2E76D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WardName</w:t>
            </w:r>
          </w:p>
        </w:tc>
        <w:tc>
          <w:tcPr>
            <w:tcW w:w="1701" w:type="dxa"/>
            <w:vAlign w:val="center"/>
          </w:tcPr>
          <w:p w14:paraId="59D51B56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病区</w:t>
            </w:r>
          </w:p>
        </w:tc>
        <w:tc>
          <w:tcPr>
            <w:tcW w:w="1559" w:type="dxa"/>
            <w:vAlign w:val="center"/>
          </w:tcPr>
          <w:p w14:paraId="5F868ACE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46C847FF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4787F580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27FC531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0A7C0C91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3FAD192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BedNumber</w:t>
            </w:r>
          </w:p>
        </w:tc>
        <w:tc>
          <w:tcPr>
            <w:tcW w:w="1701" w:type="dxa"/>
            <w:vAlign w:val="center"/>
          </w:tcPr>
          <w:p w14:paraId="58469F09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床号</w:t>
            </w:r>
          </w:p>
        </w:tc>
        <w:tc>
          <w:tcPr>
            <w:tcW w:w="1559" w:type="dxa"/>
            <w:vAlign w:val="center"/>
          </w:tcPr>
          <w:p w14:paraId="285003AC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varchar(20)</w:t>
            </w:r>
          </w:p>
        </w:tc>
        <w:tc>
          <w:tcPr>
            <w:tcW w:w="1134" w:type="dxa"/>
            <w:vAlign w:val="center"/>
          </w:tcPr>
          <w:p w14:paraId="7AC4DCD5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否</w:t>
            </w:r>
          </w:p>
        </w:tc>
        <w:tc>
          <w:tcPr>
            <w:tcW w:w="1701" w:type="dxa"/>
            <w:vAlign w:val="center"/>
          </w:tcPr>
          <w:p w14:paraId="20A9AA70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6D6C65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60B9EDA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6D9C558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CheckProject</w:t>
            </w:r>
            <w:r>
              <w:rPr>
                <w:rFonts w:hint="eastAsia" w:ascii="宋体" w:hAnsi="宋体" w:eastAsia="宋体" w:cs="新宋体"/>
                <w:sz w:val="22"/>
              </w:rPr>
              <w:t>Code</w:t>
            </w:r>
          </w:p>
        </w:tc>
        <w:tc>
          <w:tcPr>
            <w:tcW w:w="1701" w:type="dxa"/>
            <w:vAlign w:val="center"/>
          </w:tcPr>
          <w:p w14:paraId="7B74AAFD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检查项目</w:t>
            </w:r>
            <w:r>
              <w:rPr>
                <w:rFonts w:hint="eastAsia" w:ascii="宋体" w:hAnsi="宋体" w:eastAsia="宋体" w:cs="宋体"/>
                <w:sz w:val="22"/>
              </w:rPr>
              <w:t>编号</w:t>
            </w:r>
          </w:p>
        </w:tc>
        <w:tc>
          <w:tcPr>
            <w:tcW w:w="1559" w:type="dxa"/>
            <w:vAlign w:val="center"/>
          </w:tcPr>
          <w:p w14:paraId="45D0ACF0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varchar(100)</w:t>
            </w:r>
          </w:p>
        </w:tc>
        <w:tc>
          <w:tcPr>
            <w:tcW w:w="1134" w:type="dxa"/>
            <w:vAlign w:val="center"/>
          </w:tcPr>
          <w:p w14:paraId="03B2481F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718744EE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7D6B61A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72728653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2E981EA8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CheckProject</w:t>
            </w:r>
          </w:p>
        </w:tc>
        <w:tc>
          <w:tcPr>
            <w:tcW w:w="1701" w:type="dxa"/>
            <w:vAlign w:val="center"/>
          </w:tcPr>
          <w:p w14:paraId="1CDCDA4A">
            <w:pPr>
              <w:spacing w:line="360" w:lineRule="auto"/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 w:cs="宋体"/>
                <w:sz w:val="22"/>
              </w:rPr>
              <w:t>检查项目</w:t>
            </w:r>
          </w:p>
        </w:tc>
        <w:tc>
          <w:tcPr>
            <w:tcW w:w="1559" w:type="dxa"/>
            <w:vAlign w:val="center"/>
          </w:tcPr>
          <w:p w14:paraId="5FAF18C1">
            <w:pPr>
              <w:rPr>
                <w:rFonts w:hint="eastAsia" w:ascii="宋体" w:hAnsi="宋体" w:eastAsia="宋体"/>
                <w:sz w:val="22"/>
              </w:rPr>
            </w:pPr>
            <w:bookmarkStart w:id="7" w:name="OLE_LINK4"/>
            <w:bookmarkStart w:id="8" w:name="OLE_LINK5"/>
            <w:r>
              <w:rPr>
                <w:rFonts w:ascii="宋体" w:hAnsi="宋体" w:eastAsia="宋体"/>
                <w:sz w:val="22"/>
              </w:rPr>
              <w:t>varchar(50)</w:t>
            </w:r>
            <w:bookmarkEnd w:id="7"/>
            <w:bookmarkEnd w:id="8"/>
          </w:p>
        </w:tc>
        <w:tc>
          <w:tcPr>
            <w:tcW w:w="1134" w:type="dxa"/>
            <w:vAlign w:val="center"/>
          </w:tcPr>
          <w:p w14:paraId="42BC97EB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5B559614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382A27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1B8EC63F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F5832BB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ApplyDate</w:t>
            </w:r>
          </w:p>
        </w:tc>
        <w:tc>
          <w:tcPr>
            <w:tcW w:w="1701" w:type="dxa"/>
            <w:vAlign w:val="center"/>
          </w:tcPr>
          <w:p w14:paraId="059F1398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申请日期</w:t>
            </w:r>
          </w:p>
        </w:tc>
        <w:tc>
          <w:tcPr>
            <w:tcW w:w="1559" w:type="dxa"/>
            <w:vAlign w:val="center"/>
          </w:tcPr>
          <w:p w14:paraId="42BF51A9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datetime</w:t>
            </w:r>
          </w:p>
        </w:tc>
        <w:tc>
          <w:tcPr>
            <w:tcW w:w="1134" w:type="dxa"/>
            <w:vAlign w:val="center"/>
          </w:tcPr>
          <w:p w14:paraId="66C17AC1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40AC9703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0A0F4C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442828AF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53ADA60D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ExecuteDepartMent</w:t>
            </w:r>
          </w:p>
        </w:tc>
        <w:tc>
          <w:tcPr>
            <w:tcW w:w="1701" w:type="dxa"/>
            <w:vAlign w:val="center"/>
          </w:tcPr>
          <w:p w14:paraId="47C830D1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执行科室</w:t>
            </w:r>
          </w:p>
        </w:tc>
        <w:tc>
          <w:tcPr>
            <w:tcW w:w="1559" w:type="dxa"/>
            <w:vAlign w:val="center"/>
          </w:tcPr>
          <w:p w14:paraId="66059193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varchar(100)</w:t>
            </w:r>
          </w:p>
        </w:tc>
        <w:tc>
          <w:tcPr>
            <w:tcW w:w="1134" w:type="dxa"/>
            <w:vAlign w:val="center"/>
          </w:tcPr>
          <w:p w14:paraId="3C4E06FF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7EAE9176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0D2F49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07FBCAEE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61A4CB66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ExecuteDepartMentCode</w:t>
            </w:r>
          </w:p>
        </w:tc>
        <w:tc>
          <w:tcPr>
            <w:tcW w:w="1701" w:type="dxa"/>
            <w:vAlign w:val="center"/>
          </w:tcPr>
          <w:p w14:paraId="0A1BF813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执行科室编码</w:t>
            </w:r>
          </w:p>
        </w:tc>
        <w:tc>
          <w:tcPr>
            <w:tcW w:w="1559" w:type="dxa"/>
            <w:vAlign w:val="center"/>
          </w:tcPr>
          <w:p w14:paraId="6E08B995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varchar(100)</w:t>
            </w:r>
          </w:p>
        </w:tc>
        <w:tc>
          <w:tcPr>
            <w:tcW w:w="1134" w:type="dxa"/>
            <w:vAlign w:val="center"/>
          </w:tcPr>
          <w:p w14:paraId="7DFEE886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5FC46A4F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77F122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592C5165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143B645D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ascii="宋体" w:hAnsi="宋体" w:eastAsia="宋体" w:cs="新宋体"/>
                <w:sz w:val="22"/>
              </w:rPr>
              <w:t>H</w:t>
            </w:r>
            <w:r>
              <w:rPr>
                <w:rFonts w:hint="eastAsia" w:ascii="宋体" w:hAnsi="宋体" w:eastAsia="宋体" w:cs="新宋体"/>
                <w:sz w:val="22"/>
              </w:rPr>
              <w:t>os</w:t>
            </w:r>
            <w:r>
              <w:rPr>
                <w:rFonts w:ascii="宋体" w:hAnsi="宋体" w:eastAsia="宋体" w:cs="新宋体"/>
                <w:sz w:val="22"/>
              </w:rPr>
              <w:t>pitalcode</w:t>
            </w:r>
          </w:p>
        </w:tc>
        <w:tc>
          <w:tcPr>
            <w:tcW w:w="1701" w:type="dxa"/>
            <w:vAlign w:val="center"/>
          </w:tcPr>
          <w:p w14:paraId="45860100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医疗机构编码</w:t>
            </w:r>
          </w:p>
        </w:tc>
        <w:tc>
          <w:tcPr>
            <w:tcW w:w="1559" w:type="dxa"/>
            <w:vAlign w:val="center"/>
          </w:tcPr>
          <w:p w14:paraId="40E14633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160A16AE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1D4EED45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tr w14:paraId="266A34C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252E8BDC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05B84DB1">
            <w:pPr>
              <w:spacing w:line="360" w:lineRule="auto"/>
              <w:rPr>
                <w:rFonts w:hint="eastAsia" w:ascii="宋体" w:hAnsi="宋体" w:eastAsia="宋体" w:cs="新宋体"/>
                <w:sz w:val="22"/>
              </w:rPr>
            </w:pPr>
            <w:r>
              <w:rPr>
                <w:rFonts w:hint="eastAsia" w:ascii="宋体" w:hAnsi="宋体" w:eastAsia="宋体"/>
              </w:rPr>
              <w:t>E</w:t>
            </w:r>
            <w:r>
              <w:rPr>
                <w:rFonts w:ascii="宋体" w:hAnsi="宋体" w:eastAsia="宋体"/>
              </w:rPr>
              <w:t>xaminationIdentityNo</w:t>
            </w:r>
          </w:p>
        </w:tc>
        <w:tc>
          <w:tcPr>
            <w:tcW w:w="1701" w:type="dxa"/>
            <w:vAlign w:val="center"/>
          </w:tcPr>
          <w:p w14:paraId="0A893FD1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检查唯一号</w:t>
            </w:r>
          </w:p>
        </w:tc>
        <w:tc>
          <w:tcPr>
            <w:tcW w:w="1559" w:type="dxa"/>
            <w:vAlign w:val="center"/>
          </w:tcPr>
          <w:p w14:paraId="4E61F776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34" w:type="dxa"/>
            <w:vAlign w:val="center"/>
          </w:tcPr>
          <w:p w14:paraId="630F8E04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1F5F4F19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唯一主键，可以标识唯一一次检查。</w:t>
            </w:r>
          </w:p>
        </w:tc>
      </w:tr>
      <w:tr w14:paraId="187D9E7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6" w:type="dxa"/>
            <w:vAlign w:val="center"/>
          </w:tcPr>
          <w:p w14:paraId="28727381">
            <w:pPr>
              <w:pStyle w:val="7"/>
              <w:numPr>
                <w:ilvl w:val="0"/>
                <w:numId w:val="3"/>
              </w:numPr>
              <w:spacing w:line="360" w:lineRule="auto"/>
              <w:ind w:leftChars="0"/>
              <w:rPr>
                <w:rFonts w:hint="eastAsia" w:ascii="宋体" w:hAnsi="宋体" w:eastAsia="宋体" w:cs="新宋体"/>
                <w:sz w:val="22"/>
              </w:rPr>
            </w:pPr>
          </w:p>
        </w:tc>
        <w:tc>
          <w:tcPr>
            <w:tcW w:w="2693" w:type="dxa"/>
            <w:vAlign w:val="center"/>
          </w:tcPr>
          <w:p w14:paraId="49C5DAA7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UpdateTime</w:t>
            </w:r>
          </w:p>
        </w:tc>
        <w:tc>
          <w:tcPr>
            <w:tcW w:w="1701" w:type="dxa"/>
            <w:vAlign w:val="center"/>
          </w:tcPr>
          <w:p w14:paraId="46621AC0">
            <w:pPr>
              <w:spacing w:line="360" w:lineRule="auto"/>
              <w:rPr>
                <w:rFonts w:hint="eastAsia"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最后更新时间</w:t>
            </w:r>
          </w:p>
        </w:tc>
        <w:tc>
          <w:tcPr>
            <w:tcW w:w="1559" w:type="dxa"/>
            <w:vAlign w:val="center"/>
          </w:tcPr>
          <w:p w14:paraId="3CA908AC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ascii="宋体" w:hAnsi="宋体" w:eastAsia="宋体"/>
                <w:sz w:val="22"/>
              </w:rPr>
              <w:t>datetime</w:t>
            </w:r>
          </w:p>
        </w:tc>
        <w:tc>
          <w:tcPr>
            <w:tcW w:w="1134" w:type="dxa"/>
            <w:vAlign w:val="center"/>
          </w:tcPr>
          <w:p w14:paraId="22EE35DC">
            <w:pPr>
              <w:rPr>
                <w:rFonts w:hint="eastAsia"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701" w:type="dxa"/>
            <w:vAlign w:val="center"/>
          </w:tcPr>
          <w:p w14:paraId="3BBE8EEB">
            <w:pPr>
              <w:rPr>
                <w:rFonts w:hint="eastAsia" w:ascii="宋体" w:hAnsi="宋体" w:eastAsia="宋体"/>
                <w:sz w:val="22"/>
              </w:rPr>
            </w:pPr>
          </w:p>
        </w:tc>
      </w:tr>
      <w:bookmarkEnd w:id="4"/>
      <w:bookmarkEnd w:id="5"/>
      <w:bookmarkEnd w:id="6"/>
    </w:tbl>
    <w:p w14:paraId="78BC7F5D">
      <w:pPr>
        <w:rPr>
          <w:rFonts w:hint="eastAsia" w:ascii="宋体" w:hAnsi="宋体" w:eastAsia="宋体"/>
        </w:rPr>
      </w:pPr>
    </w:p>
    <w:p w14:paraId="726F0BF1">
      <w:pPr>
        <w:pStyle w:val="2"/>
        <w:numPr>
          <w:ilvl w:val="0"/>
          <w:numId w:val="2"/>
        </w:numPr>
      </w:pPr>
      <w:bookmarkStart w:id="9" w:name="_Toc53652525"/>
      <w:bookmarkStart w:id="10" w:name="_Toc103693301"/>
      <w:r>
        <w:rPr>
          <w:rFonts w:hint="eastAsia"/>
        </w:rPr>
        <w:t>心电报告回传</w:t>
      </w:r>
      <w:bookmarkEnd w:id="9"/>
      <w:bookmarkEnd w:id="10"/>
    </w:p>
    <w:p w14:paraId="292A11D1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回传内容包含：文字报告和图文报告</w:t>
      </w:r>
    </w:p>
    <w:p w14:paraId="4DFA3CBE">
      <w:pPr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t>文字报告调阅方式由心电厂家提供api、表、视图等方式，提供以下字段。</w:t>
      </w:r>
      <w:r>
        <w:rPr>
          <w:rFonts w:ascii="宋体" w:hAnsi="宋体" w:eastAsia="宋体"/>
          <w:sz w:val="24"/>
          <w:szCs w:val="24"/>
        </w:rPr>
        <w:t xml:space="preserve"> </w:t>
      </w:r>
    </w:p>
    <w:p w14:paraId="12688F17">
      <w:pPr>
        <w:spacing w:line="360" w:lineRule="auto"/>
        <w:rPr>
          <w:rFonts w:hint="eastAsia" w:ascii="宋体" w:hAnsi="宋体" w:eastAsia="宋体"/>
        </w:rPr>
      </w:pPr>
    </w:p>
    <w:tbl>
      <w:tblPr>
        <w:tblStyle w:val="5"/>
        <w:tblW w:w="853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552"/>
        <w:gridCol w:w="1478"/>
        <w:gridCol w:w="1119"/>
        <w:gridCol w:w="1120"/>
      </w:tblGrid>
      <w:tr w14:paraId="3895BA8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2263" w:type="dxa"/>
            <w:shd w:val="clear" w:color="auto" w:fill="D8D8D8" w:themeFill="background1" w:themeFillShade="D9"/>
            <w:vAlign w:val="center"/>
          </w:tcPr>
          <w:p w14:paraId="504626C4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ascii="宋体" w:hAnsi="宋体" w:eastAsia="宋体" w:cs="宋体"/>
                <w:b/>
                <w:szCs w:val="21"/>
              </w:rPr>
              <w:t>字段名称</w:t>
            </w:r>
          </w:p>
        </w:tc>
        <w:tc>
          <w:tcPr>
            <w:tcW w:w="2552" w:type="dxa"/>
            <w:shd w:val="clear" w:color="auto" w:fill="D8D8D8" w:themeFill="background1" w:themeFillShade="D9"/>
            <w:vAlign w:val="center"/>
          </w:tcPr>
          <w:p w14:paraId="2E4A1CFF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ascii="宋体" w:hAnsi="宋体" w:eastAsia="宋体" w:cs="宋体"/>
                <w:b/>
                <w:szCs w:val="21"/>
              </w:rPr>
              <w:t>字段说明</w:t>
            </w:r>
          </w:p>
        </w:tc>
        <w:tc>
          <w:tcPr>
            <w:tcW w:w="1478" w:type="dxa"/>
            <w:shd w:val="clear" w:color="auto" w:fill="D8D8D8" w:themeFill="background1" w:themeFillShade="D9"/>
            <w:vAlign w:val="center"/>
          </w:tcPr>
          <w:p w14:paraId="6C473CC6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ascii="宋体" w:hAnsi="宋体" w:eastAsia="宋体" w:cs="宋体"/>
                <w:b/>
                <w:szCs w:val="21"/>
              </w:rPr>
              <w:t>类型</w:t>
            </w:r>
          </w:p>
        </w:tc>
        <w:tc>
          <w:tcPr>
            <w:tcW w:w="1119" w:type="dxa"/>
            <w:shd w:val="clear" w:color="auto" w:fill="D8D8D8" w:themeFill="background1" w:themeFillShade="D9"/>
            <w:vAlign w:val="center"/>
          </w:tcPr>
          <w:p w14:paraId="03F3657B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ascii="宋体" w:hAnsi="宋体" w:eastAsia="宋体" w:cs="宋体"/>
                <w:b/>
                <w:szCs w:val="21"/>
              </w:rPr>
              <w:t>必填</w:t>
            </w:r>
          </w:p>
        </w:tc>
        <w:tc>
          <w:tcPr>
            <w:tcW w:w="1120" w:type="dxa"/>
            <w:shd w:val="clear" w:color="auto" w:fill="D8D8D8" w:themeFill="background1" w:themeFillShade="D9"/>
            <w:vAlign w:val="center"/>
          </w:tcPr>
          <w:p w14:paraId="2B88C261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ascii="宋体" w:hAnsi="宋体" w:eastAsia="宋体" w:cs="宋体"/>
                <w:b/>
                <w:szCs w:val="21"/>
              </w:rPr>
              <w:t>备注</w:t>
            </w:r>
          </w:p>
        </w:tc>
      </w:tr>
      <w:tr w14:paraId="1D1BD7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6321F58E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patientname</w:t>
            </w:r>
          </w:p>
        </w:tc>
        <w:tc>
          <w:tcPr>
            <w:tcW w:w="2552" w:type="dxa"/>
            <w:vAlign w:val="center"/>
          </w:tcPr>
          <w:p w14:paraId="28D635FC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患者姓名</w:t>
            </w:r>
          </w:p>
        </w:tc>
        <w:tc>
          <w:tcPr>
            <w:tcW w:w="1478" w:type="dxa"/>
            <w:vAlign w:val="center"/>
          </w:tcPr>
          <w:p w14:paraId="3CE1BF84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S</w:t>
            </w:r>
            <w:r>
              <w:rPr>
                <w:rFonts w:hint="eastAsia" w:ascii="宋体" w:hAnsi="宋体" w:eastAsia="宋体" w:cs="宋体"/>
                <w:szCs w:val="21"/>
              </w:rPr>
              <w:t>tring</w:t>
            </w:r>
          </w:p>
        </w:tc>
        <w:tc>
          <w:tcPr>
            <w:tcW w:w="1119" w:type="dxa"/>
            <w:vAlign w:val="center"/>
          </w:tcPr>
          <w:p w14:paraId="3B7D02EB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</w:t>
            </w:r>
          </w:p>
        </w:tc>
        <w:tc>
          <w:tcPr>
            <w:tcW w:w="1120" w:type="dxa"/>
            <w:vAlign w:val="center"/>
          </w:tcPr>
          <w:p w14:paraId="45E5D4A7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FAC5A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503A167F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patientgender</w:t>
            </w:r>
          </w:p>
        </w:tc>
        <w:tc>
          <w:tcPr>
            <w:tcW w:w="2552" w:type="dxa"/>
            <w:vAlign w:val="center"/>
          </w:tcPr>
          <w:p w14:paraId="5F7DDD34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病人性别</w:t>
            </w:r>
            <w:r>
              <w:rPr>
                <w:rFonts w:ascii="宋体" w:hAnsi="宋体" w:eastAsia="宋体"/>
              </w:rPr>
              <w:t xml:space="preserve"> </w:t>
            </w:r>
          </w:p>
          <w:p w14:paraId="7A9BF046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0：未说明 </w:t>
            </w:r>
          </w:p>
          <w:p w14:paraId="4B5DAC35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1：男 </w:t>
            </w:r>
          </w:p>
          <w:p w14:paraId="63A453FB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2：女 </w:t>
            </w:r>
          </w:p>
          <w:p w14:paraId="32369F26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9：未知</w:t>
            </w:r>
          </w:p>
        </w:tc>
        <w:tc>
          <w:tcPr>
            <w:tcW w:w="1478" w:type="dxa"/>
            <w:vAlign w:val="center"/>
          </w:tcPr>
          <w:p w14:paraId="74843BE9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Int</w:t>
            </w:r>
          </w:p>
        </w:tc>
        <w:tc>
          <w:tcPr>
            <w:tcW w:w="1119" w:type="dxa"/>
            <w:vAlign w:val="center"/>
          </w:tcPr>
          <w:p w14:paraId="0FFB41F3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</w:t>
            </w:r>
          </w:p>
        </w:tc>
        <w:tc>
          <w:tcPr>
            <w:tcW w:w="1120" w:type="dxa"/>
            <w:vAlign w:val="center"/>
          </w:tcPr>
          <w:p w14:paraId="351DB4C3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69C04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220A9428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patientage</w:t>
            </w:r>
          </w:p>
        </w:tc>
        <w:tc>
          <w:tcPr>
            <w:tcW w:w="2552" w:type="dxa"/>
            <w:vAlign w:val="center"/>
          </w:tcPr>
          <w:p w14:paraId="0AE29927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年龄。</w:t>
            </w:r>
          </w:p>
        </w:tc>
        <w:tc>
          <w:tcPr>
            <w:tcW w:w="1478" w:type="dxa"/>
            <w:vAlign w:val="center"/>
          </w:tcPr>
          <w:p w14:paraId="321A1FBF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S</w:t>
            </w:r>
            <w:r>
              <w:rPr>
                <w:rFonts w:hint="eastAsia" w:ascii="宋体" w:hAnsi="宋体" w:eastAsia="宋体" w:cs="宋体"/>
                <w:szCs w:val="21"/>
              </w:rPr>
              <w:t>tring</w:t>
            </w:r>
          </w:p>
        </w:tc>
        <w:tc>
          <w:tcPr>
            <w:tcW w:w="1119" w:type="dxa"/>
            <w:vAlign w:val="center"/>
          </w:tcPr>
          <w:p w14:paraId="2F40AD2B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否</w:t>
            </w:r>
          </w:p>
        </w:tc>
        <w:tc>
          <w:tcPr>
            <w:tcW w:w="1120" w:type="dxa"/>
            <w:vAlign w:val="center"/>
          </w:tcPr>
          <w:p w14:paraId="5F4008BC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B323EA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1A613FFB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patientageUnit</w:t>
            </w:r>
          </w:p>
        </w:tc>
        <w:tc>
          <w:tcPr>
            <w:tcW w:w="2552" w:type="dxa"/>
            <w:vAlign w:val="center"/>
          </w:tcPr>
          <w:p w14:paraId="1FE036E2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病人年龄单位：</w:t>
            </w:r>
          </w:p>
          <w:p w14:paraId="77A64681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0：岁 </w:t>
            </w:r>
          </w:p>
          <w:p w14:paraId="40EBAADD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1：月 </w:t>
            </w:r>
          </w:p>
          <w:p w14:paraId="2C06BE9F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2：天 </w:t>
            </w:r>
          </w:p>
          <w:p w14:paraId="19CBA78A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 xml:space="preserve">3：小时 </w:t>
            </w:r>
          </w:p>
          <w:p w14:paraId="34E72171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ascii="宋体" w:hAnsi="宋体" w:eastAsia="宋体"/>
              </w:rPr>
              <w:t>4：分钟</w:t>
            </w:r>
          </w:p>
        </w:tc>
        <w:tc>
          <w:tcPr>
            <w:tcW w:w="1478" w:type="dxa"/>
            <w:vAlign w:val="center"/>
          </w:tcPr>
          <w:p w14:paraId="21FAAA65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I</w:t>
            </w:r>
            <w:r>
              <w:rPr>
                <w:rFonts w:hint="eastAsia" w:ascii="宋体" w:hAnsi="宋体" w:eastAsia="宋体" w:cs="宋体"/>
                <w:szCs w:val="21"/>
              </w:rPr>
              <w:t>nt</w:t>
            </w:r>
          </w:p>
        </w:tc>
        <w:tc>
          <w:tcPr>
            <w:tcW w:w="1119" w:type="dxa"/>
            <w:vAlign w:val="center"/>
          </w:tcPr>
          <w:p w14:paraId="28679CF7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</w:t>
            </w:r>
          </w:p>
        </w:tc>
        <w:tc>
          <w:tcPr>
            <w:tcW w:w="1120" w:type="dxa"/>
            <w:vAlign w:val="center"/>
          </w:tcPr>
          <w:p w14:paraId="29FD7305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7E8F87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1F19481A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ExaminationOrganizationName</w:t>
            </w:r>
          </w:p>
        </w:tc>
        <w:tc>
          <w:tcPr>
            <w:tcW w:w="2552" w:type="dxa"/>
            <w:vAlign w:val="center"/>
          </w:tcPr>
          <w:p w14:paraId="27EFC605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检查机构名称</w:t>
            </w:r>
          </w:p>
        </w:tc>
        <w:tc>
          <w:tcPr>
            <w:tcW w:w="1478" w:type="dxa"/>
            <w:vAlign w:val="center"/>
          </w:tcPr>
          <w:p w14:paraId="348C669D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L</w:t>
            </w:r>
            <w:r>
              <w:rPr>
                <w:rFonts w:hint="eastAsia" w:ascii="宋体" w:hAnsi="宋体" w:eastAsia="宋体" w:cs="宋体"/>
                <w:szCs w:val="21"/>
              </w:rPr>
              <w:t>ong</w:t>
            </w:r>
          </w:p>
        </w:tc>
        <w:tc>
          <w:tcPr>
            <w:tcW w:w="1119" w:type="dxa"/>
            <w:vAlign w:val="center"/>
          </w:tcPr>
          <w:p w14:paraId="094962BD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</w:t>
            </w:r>
          </w:p>
        </w:tc>
        <w:tc>
          <w:tcPr>
            <w:tcW w:w="1120" w:type="dxa"/>
            <w:vAlign w:val="center"/>
          </w:tcPr>
          <w:p w14:paraId="5F5DADFF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BDD14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2F90A521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DiagnosisDoctorId</w:t>
            </w:r>
          </w:p>
        </w:tc>
        <w:tc>
          <w:tcPr>
            <w:tcW w:w="2552" w:type="dxa"/>
            <w:vAlign w:val="center"/>
          </w:tcPr>
          <w:p w14:paraId="5B1BA9CB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诊断医生id</w:t>
            </w:r>
          </w:p>
        </w:tc>
        <w:tc>
          <w:tcPr>
            <w:tcW w:w="1478" w:type="dxa"/>
            <w:vAlign w:val="center"/>
          </w:tcPr>
          <w:p w14:paraId="4F4DC389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S</w:t>
            </w:r>
            <w:r>
              <w:rPr>
                <w:rFonts w:hint="eastAsia" w:ascii="宋体" w:hAnsi="宋体" w:eastAsia="宋体" w:cs="宋体"/>
                <w:szCs w:val="21"/>
              </w:rPr>
              <w:t>tring</w:t>
            </w:r>
          </w:p>
        </w:tc>
        <w:tc>
          <w:tcPr>
            <w:tcW w:w="1119" w:type="dxa"/>
            <w:vAlign w:val="center"/>
          </w:tcPr>
          <w:p w14:paraId="75534318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</w:t>
            </w:r>
          </w:p>
        </w:tc>
        <w:tc>
          <w:tcPr>
            <w:tcW w:w="1120" w:type="dxa"/>
            <w:vAlign w:val="center"/>
          </w:tcPr>
          <w:p w14:paraId="1641F83E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AE629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6B5CD2C6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DiagnosisDoctorName</w:t>
            </w:r>
          </w:p>
        </w:tc>
        <w:tc>
          <w:tcPr>
            <w:tcW w:w="2552" w:type="dxa"/>
            <w:vAlign w:val="center"/>
          </w:tcPr>
          <w:p w14:paraId="630EE5A5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诊断医生名称</w:t>
            </w:r>
          </w:p>
        </w:tc>
        <w:tc>
          <w:tcPr>
            <w:tcW w:w="1478" w:type="dxa"/>
            <w:vAlign w:val="center"/>
          </w:tcPr>
          <w:p w14:paraId="4D8CE48D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ascii="宋体" w:hAnsi="宋体" w:eastAsia="宋体" w:cs="宋体"/>
                <w:szCs w:val="21"/>
              </w:rPr>
              <w:t>S</w:t>
            </w:r>
            <w:r>
              <w:rPr>
                <w:rFonts w:hint="eastAsia" w:ascii="宋体" w:hAnsi="宋体" w:eastAsia="宋体" w:cs="宋体"/>
                <w:szCs w:val="21"/>
              </w:rPr>
              <w:t>tring</w:t>
            </w:r>
          </w:p>
        </w:tc>
        <w:tc>
          <w:tcPr>
            <w:tcW w:w="1119" w:type="dxa"/>
            <w:vAlign w:val="center"/>
          </w:tcPr>
          <w:p w14:paraId="3128C77F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</w:t>
            </w:r>
          </w:p>
        </w:tc>
        <w:tc>
          <w:tcPr>
            <w:tcW w:w="1120" w:type="dxa"/>
            <w:vAlign w:val="center"/>
          </w:tcPr>
          <w:p w14:paraId="047A178D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59A3DC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4AD2226F">
            <w:pPr>
              <w:spacing w:line="360" w:lineRule="auto"/>
              <w:rPr>
                <w:rFonts w:hint="eastAsia" w:ascii="宋体" w:hAnsi="宋体" w:eastAsia="宋体"/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DiagnosisTime</w:t>
            </w:r>
          </w:p>
        </w:tc>
        <w:tc>
          <w:tcPr>
            <w:tcW w:w="2552" w:type="dxa"/>
            <w:vAlign w:val="center"/>
          </w:tcPr>
          <w:p w14:paraId="7A7FD27D">
            <w:pPr>
              <w:spacing w:line="360" w:lineRule="auto"/>
              <w:rPr>
                <w:rFonts w:hint="eastAsia" w:ascii="宋体" w:hAnsi="宋体" w:eastAsia="宋体"/>
              </w:rPr>
            </w:pPr>
            <w:r>
              <w:rPr>
                <w:rFonts w:hint="eastAsia" w:ascii="宋体" w:hAnsi="宋体" w:eastAsia="宋体"/>
              </w:rPr>
              <w:t>诊断时间</w:t>
            </w:r>
          </w:p>
        </w:tc>
        <w:tc>
          <w:tcPr>
            <w:tcW w:w="1478" w:type="dxa"/>
            <w:vAlign w:val="center"/>
          </w:tcPr>
          <w:p w14:paraId="14BB0145">
            <w:pPr>
              <w:spacing w:line="360" w:lineRule="auto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Date</w:t>
            </w:r>
            <w:r>
              <w:rPr>
                <w:rFonts w:ascii="宋体" w:hAnsi="宋体" w:eastAsia="宋体" w:cs="宋体"/>
                <w:szCs w:val="21"/>
              </w:rPr>
              <w:t>T</w:t>
            </w:r>
            <w:r>
              <w:rPr>
                <w:rFonts w:hint="eastAsia" w:ascii="宋体" w:hAnsi="宋体" w:eastAsia="宋体" w:cs="宋体"/>
                <w:szCs w:val="21"/>
              </w:rPr>
              <w:t>ime</w:t>
            </w:r>
          </w:p>
        </w:tc>
        <w:tc>
          <w:tcPr>
            <w:tcW w:w="1119" w:type="dxa"/>
            <w:vAlign w:val="center"/>
          </w:tcPr>
          <w:p w14:paraId="652C7148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</w:t>
            </w:r>
          </w:p>
        </w:tc>
        <w:tc>
          <w:tcPr>
            <w:tcW w:w="1120" w:type="dxa"/>
            <w:vAlign w:val="center"/>
          </w:tcPr>
          <w:p w14:paraId="7502C05A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23B2A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094193C1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color w:val="333333"/>
                <w:sz w:val="20"/>
                <w:szCs w:val="20"/>
              </w:rPr>
              <w:t>DiagnosisOrganizationId</w:t>
            </w:r>
          </w:p>
        </w:tc>
        <w:tc>
          <w:tcPr>
            <w:tcW w:w="2552" w:type="dxa"/>
            <w:vAlign w:val="center"/>
          </w:tcPr>
          <w:p w14:paraId="33CE0205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诊断机构id</w:t>
            </w:r>
          </w:p>
        </w:tc>
        <w:tc>
          <w:tcPr>
            <w:tcW w:w="1478" w:type="dxa"/>
            <w:vAlign w:val="center"/>
          </w:tcPr>
          <w:p w14:paraId="0130486C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ascii="宋体" w:hAnsi="宋体" w:eastAsia="宋体" w:cs="宋体"/>
                <w:szCs w:val="21"/>
              </w:rPr>
              <w:t>S</w:t>
            </w:r>
            <w:r>
              <w:rPr>
                <w:rFonts w:hint="eastAsia" w:ascii="宋体" w:hAnsi="宋体" w:eastAsia="宋体" w:cs="宋体"/>
                <w:szCs w:val="21"/>
              </w:rPr>
              <w:t>tring</w:t>
            </w:r>
          </w:p>
        </w:tc>
        <w:tc>
          <w:tcPr>
            <w:tcW w:w="1119" w:type="dxa"/>
            <w:vAlign w:val="center"/>
          </w:tcPr>
          <w:p w14:paraId="3456F91A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</w:p>
        </w:tc>
        <w:tc>
          <w:tcPr>
            <w:tcW w:w="1120" w:type="dxa"/>
            <w:vAlign w:val="center"/>
          </w:tcPr>
          <w:p w14:paraId="079F382F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14AD42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32EC3DA8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color w:val="333333"/>
                <w:sz w:val="20"/>
                <w:szCs w:val="20"/>
              </w:rPr>
              <w:t>DiagnosisOrganizationName</w:t>
            </w:r>
          </w:p>
        </w:tc>
        <w:tc>
          <w:tcPr>
            <w:tcW w:w="2552" w:type="dxa"/>
            <w:vAlign w:val="center"/>
          </w:tcPr>
          <w:p w14:paraId="2C0611CA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诊断机构名称</w:t>
            </w:r>
          </w:p>
        </w:tc>
        <w:tc>
          <w:tcPr>
            <w:tcW w:w="1478" w:type="dxa"/>
            <w:vAlign w:val="center"/>
          </w:tcPr>
          <w:p w14:paraId="7FE54A9B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ascii="宋体" w:hAnsi="宋体" w:eastAsia="宋体" w:cs="Arial"/>
                <w:bCs/>
                <w:color w:val="222222"/>
                <w:shd w:val="clear" w:color="auto" w:fill="FFFFFF"/>
              </w:rPr>
              <w:t>S</w:t>
            </w: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tring</w:t>
            </w:r>
          </w:p>
        </w:tc>
        <w:tc>
          <w:tcPr>
            <w:tcW w:w="1119" w:type="dxa"/>
            <w:vAlign w:val="center"/>
          </w:tcPr>
          <w:p w14:paraId="1A6C2B29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</w:p>
        </w:tc>
        <w:tc>
          <w:tcPr>
            <w:tcW w:w="1120" w:type="dxa"/>
            <w:vAlign w:val="center"/>
          </w:tcPr>
          <w:p w14:paraId="42C09617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CCC13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5EBA00A2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333333"/>
                <w:sz w:val="20"/>
                <w:szCs w:val="20"/>
              </w:rPr>
              <w:t>diagnosisResult</w:t>
            </w:r>
          </w:p>
        </w:tc>
        <w:tc>
          <w:tcPr>
            <w:tcW w:w="2552" w:type="dxa"/>
            <w:vAlign w:val="center"/>
          </w:tcPr>
          <w:p w14:paraId="20B73BAB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诊断结果</w:t>
            </w:r>
          </w:p>
        </w:tc>
        <w:tc>
          <w:tcPr>
            <w:tcW w:w="1478" w:type="dxa"/>
            <w:vAlign w:val="center"/>
          </w:tcPr>
          <w:p w14:paraId="3078C96B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ascii="宋体" w:hAnsi="宋体" w:eastAsia="宋体" w:cs="Arial"/>
                <w:bCs/>
                <w:color w:val="222222"/>
                <w:shd w:val="clear" w:color="auto" w:fill="FFFFFF"/>
              </w:rPr>
              <w:t>string</w:t>
            </w:r>
          </w:p>
        </w:tc>
        <w:tc>
          <w:tcPr>
            <w:tcW w:w="1119" w:type="dxa"/>
            <w:vAlign w:val="center"/>
          </w:tcPr>
          <w:p w14:paraId="24D3CD7D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</w:p>
        </w:tc>
        <w:tc>
          <w:tcPr>
            <w:tcW w:w="1120" w:type="dxa"/>
            <w:vAlign w:val="center"/>
          </w:tcPr>
          <w:p w14:paraId="6C7EF00D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747B238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1C034B44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ascii="宋体" w:hAnsi="宋体" w:eastAsia="宋体"/>
                <w:color w:val="333333"/>
                <w:sz w:val="20"/>
                <w:szCs w:val="20"/>
              </w:rPr>
              <w:t>diagnosisDescription</w:t>
            </w:r>
          </w:p>
        </w:tc>
        <w:tc>
          <w:tcPr>
            <w:tcW w:w="2552" w:type="dxa"/>
            <w:vAlign w:val="center"/>
          </w:tcPr>
          <w:p w14:paraId="456B2102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诊断结果描述</w:t>
            </w:r>
          </w:p>
        </w:tc>
        <w:tc>
          <w:tcPr>
            <w:tcW w:w="1478" w:type="dxa"/>
            <w:vAlign w:val="center"/>
          </w:tcPr>
          <w:p w14:paraId="39DE1122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ascii="宋体" w:hAnsi="宋体" w:eastAsia="宋体" w:cs="Arial"/>
                <w:bCs/>
                <w:color w:val="222222"/>
                <w:shd w:val="clear" w:color="auto" w:fill="FFFFFF"/>
              </w:rPr>
              <w:t>string</w:t>
            </w:r>
          </w:p>
        </w:tc>
        <w:tc>
          <w:tcPr>
            <w:tcW w:w="1119" w:type="dxa"/>
            <w:vAlign w:val="center"/>
          </w:tcPr>
          <w:p w14:paraId="1744232A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</w:p>
        </w:tc>
        <w:tc>
          <w:tcPr>
            <w:tcW w:w="1120" w:type="dxa"/>
            <w:vAlign w:val="center"/>
          </w:tcPr>
          <w:p w14:paraId="2C05C59F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6319250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330FBA4E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examinationDescription</w:t>
            </w:r>
          </w:p>
        </w:tc>
        <w:tc>
          <w:tcPr>
            <w:tcW w:w="2552" w:type="dxa"/>
            <w:vAlign w:val="center"/>
          </w:tcPr>
          <w:p w14:paraId="7D6B1354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检查描述</w:t>
            </w:r>
          </w:p>
        </w:tc>
        <w:tc>
          <w:tcPr>
            <w:tcW w:w="1478" w:type="dxa"/>
            <w:vAlign w:val="center"/>
          </w:tcPr>
          <w:p w14:paraId="0FD18B49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String</w:t>
            </w:r>
          </w:p>
        </w:tc>
        <w:tc>
          <w:tcPr>
            <w:tcW w:w="1119" w:type="dxa"/>
            <w:vAlign w:val="center"/>
          </w:tcPr>
          <w:p w14:paraId="74D9161B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</w:p>
        </w:tc>
        <w:tc>
          <w:tcPr>
            <w:tcW w:w="1120" w:type="dxa"/>
            <w:vAlign w:val="center"/>
          </w:tcPr>
          <w:p w14:paraId="4731F88D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0A195E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102CF539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ascii="宋体" w:hAnsi="宋体" w:eastAsia="宋体" w:cs="Arial"/>
                <w:bCs/>
                <w:color w:val="222222"/>
                <w:shd w:val="clear" w:color="auto" w:fill="FFFFFF"/>
              </w:rPr>
              <w:t>R</w:t>
            </w: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eportPDFUrl</w:t>
            </w:r>
          </w:p>
        </w:tc>
        <w:tc>
          <w:tcPr>
            <w:tcW w:w="2552" w:type="dxa"/>
            <w:vAlign w:val="center"/>
          </w:tcPr>
          <w:p w14:paraId="27C8366B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报告pdf访问地址</w:t>
            </w:r>
          </w:p>
        </w:tc>
        <w:tc>
          <w:tcPr>
            <w:tcW w:w="1478" w:type="dxa"/>
            <w:vAlign w:val="center"/>
          </w:tcPr>
          <w:p w14:paraId="46DC6EE1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  <w:t>String</w:t>
            </w:r>
          </w:p>
        </w:tc>
        <w:tc>
          <w:tcPr>
            <w:tcW w:w="1119" w:type="dxa"/>
            <w:vAlign w:val="center"/>
          </w:tcPr>
          <w:p w14:paraId="11967692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</w:p>
        </w:tc>
        <w:tc>
          <w:tcPr>
            <w:tcW w:w="1120" w:type="dxa"/>
            <w:vAlign w:val="center"/>
          </w:tcPr>
          <w:p w14:paraId="544F87CB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33FBF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63" w:type="dxa"/>
            <w:vAlign w:val="center"/>
          </w:tcPr>
          <w:p w14:paraId="390E8B24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/>
              </w:rPr>
              <w:t>E</w:t>
            </w:r>
            <w:r>
              <w:rPr>
                <w:rFonts w:ascii="宋体" w:hAnsi="宋体" w:eastAsia="宋体"/>
              </w:rPr>
              <w:t>xaminationIdentityNo</w:t>
            </w:r>
          </w:p>
        </w:tc>
        <w:tc>
          <w:tcPr>
            <w:tcW w:w="2552" w:type="dxa"/>
            <w:vAlign w:val="center"/>
          </w:tcPr>
          <w:p w14:paraId="7DFCAA5B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检查唯一号</w:t>
            </w:r>
          </w:p>
        </w:tc>
        <w:tc>
          <w:tcPr>
            <w:tcW w:w="1478" w:type="dxa"/>
            <w:vAlign w:val="center"/>
          </w:tcPr>
          <w:p w14:paraId="612073CC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ascii="宋体" w:hAnsi="宋体" w:eastAsia="宋体"/>
                <w:sz w:val="22"/>
              </w:rPr>
              <w:t>varchar(50)</w:t>
            </w:r>
          </w:p>
        </w:tc>
        <w:tc>
          <w:tcPr>
            <w:tcW w:w="1119" w:type="dxa"/>
            <w:vAlign w:val="center"/>
          </w:tcPr>
          <w:p w14:paraId="35073400">
            <w:pPr>
              <w:spacing w:line="360" w:lineRule="auto"/>
              <w:rPr>
                <w:rFonts w:hint="eastAsia" w:ascii="宋体" w:hAnsi="宋体" w:eastAsia="宋体" w:cs="Arial"/>
                <w:bCs/>
                <w:color w:val="222222"/>
                <w:shd w:val="clear" w:color="auto" w:fill="FFFFFF"/>
              </w:rPr>
            </w:pPr>
            <w:r>
              <w:rPr>
                <w:rFonts w:hint="eastAsia" w:ascii="宋体" w:hAnsi="宋体" w:eastAsia="宋体"/>
                <w:sz w:val="22"/>
              </w:rPr>
              <w:t>是</w:t>
            </w:r>
          </w:p>
        </w:tc>
        <w:tc>
          <w:tcPr>
            <w:tcW w:w="1120" w:type="dxa"/>
            <w:vAlign w:val="center"/>
          </w:tcPr>
          <w:p w14:paraId="7062A423">
            <w:pPr>
              <w:spacing w:line="360" w:lineRule="auto"/>
              <w:ind w:left="107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 w:val="22"/>
              </w:rPr>
              <w:t>唯一主键，可以标识唯一一次检查。</w:t>
            </w:r>
          </w:p>
        </w:tc>
      </w:tr>
    </w:tbl>
    <w:p w14:paraId="748F442B">
      <w:pPr>
        <w:jc w:val="left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22C2F"/>
    <w:multiLevelType w:val="multilevel"/>
    <w:tmpl w:val="53B22C2F"/>
    <w:lvl w:ilvl="0" w:tentative="0">
      <w:start w:val="1"/>
      <w:numFmt w:val="decimal"/>
      <w:lvlText w:val="%1."/>
      <w:lvlJc w:val="left"/>
      <w:pPr>
        <w:ind w:left="480" w:hanging="480"/>
      </w:pPr>
    </w:lvl>
    <w:lvl w:ilvl="1" w:tentative="0">
      <w:start w:val="1"/>
      <w:numFmt w:val="ideographTraditional"/>
      <w:lvlText w:val="%2、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C532983"/>
    <w:multiLevelType w:val="multilevel"/>
    <w:tmpl w:val="5C532983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7D516014"/>
    <w:multiLevelType w:val="multilevel"/>
    <w:tmpl w:val="7D516014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567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067714"/>
    <w:rsid w:val="1D5A0B44"/>
    <w:rsid w:val="3B781B6C"/>
    <w:rsid w:val="4B0E559F"/>
    <w:rsid w:val="5934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7">
    <w:name w:val="List Paragraph"/>
    <w:basedOn w:val="1"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969</Words>
  <Characters>1894</Characters>
  <Lines>0</Lines>
  <Paragraphs>0</Paragraphs>
  <TotalTime>0</TotalTime>
  <ScaleCrop>false</ScaleCrop>
  <LinksUpToDate>false</LinksUpToDate>
  <CharactersWithSpaces>1909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2026-05-29T07:11:00Z</dcterms:created>
  <dc:creator>Administrator</dc:creator>
  <cp:lastModifiedBy>Administrator</cp:lastModifiedBy>
  <dcterms:modified xsi:type="dcterms:W3CDTF">2026-06-03T03:11:27Z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eyJoZGlkIjoiYWZhNmM2YjhmZmU3ZWZiZjI4ZjZhZTE5MThmMGFiOGIifQ==</vt:lpwstr>
  </property>
  <property fmtid="{D5CDD505-2E9C-101B-9397-08002B2CF9AE}" pid="4" name="ICV">
    <vt:lpwstr>145C155FBBB0496EAF9138B9F90026F7_13</vt:lpwstr>
  </property>
</Properties>
</file>